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2B0069" w:rsidRPr="00096BA1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tabs>
          <w:tab w:val="left" w:pos="3400"/>
          <w:tab w:val="center" w:pos="5037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096BA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Заң факультеті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 және құқық теориясы мен тарихы, 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конституциялық және әкімшілік құқығы кафедрасы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F5455" w:rsidRPr="00DF5455" w:rsidRDefault="00F4649A" w:rsidP="00DF5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4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DF54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  <w:r w:rsidRPr="00DF54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DF5455" w:rsidRPr="00DF5455">
        <w:rPr>
          <w:rFonts w:ascii="Times New Roman" w:hAnsi="Times New Roman" w:cs="Times New Roman"/>
          <w:b/>
          <w:sz w:val="28"/>
          <w:szCs w:val="28"/>
        </w:rPr>
        <w:t>Бекітілген</w:t>
      </w:r>
      <w:proofErr w:type="spellEnd"/>
    </w:p>
    <w:p w:rsidR="00DF5455" w:rsidRPr="00DF5455" w:rsidRDefault="00DF5455" w:rsidP="00DF5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4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DF5455">
        <w:rPr>
          <w:rFonts w:ascii="Times New Roman" w:hAnsi="Times New Roman" w:cs="Times New Roman"/>
          <w:b/>
          <w:sz w:val="28"/>
          <w:szCs w:val="28"/>
        </w:rPr>
        <w:t>Факультет деканы</w:t>
      </w:r>
    </w:p>
    <w:p w:rsidR="00DF5455" w:rsidRPr="00DF5455" w:rsidRDefault="00DF5455" w:rsidP="00DF5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45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DF54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5455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DF5455">
        <w:rPr>
          <w:rFonts w:ascii="Times New Roman" w:hAnsi="Times New Roman" w:cs="Times New Roman"/>
          <w:b/>
          <w:sz w:val="28"/>
          <w:szCs w:val="28"/>
        </w:rPr>
        <w:t xml:space="preserve">. ғ. д., профессор </w:t>
      </w:r>
    </w:p>
    <w:p w:rsidR="00DF5455" w:rsidRPr="00DF5455" w:rsidRDefault="00DF5455" w:rsidP="00DF5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4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DF545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F5455">
        <w:rPr>
          <w:rFonts w:ascii="Times New Roman" w:hAnsi="Times New Roman" w:cs="Times New Roman"/>
          <w:b/>
          <w:sz w:val="28"/>
          <w:szCs w:val="28"/>
        </w:rPr>
        <w:t>Байдельдинов</w:t>
      </w:r>
      <w:proofErr w:type="spellEnd"/>
      <w:r w:rsidRPr="00DF5455">
        <w:rPr>
          <w:rFonts w:ascii="Times New Roman" w:hAnsi="Times New Roman" w:cs="Times New Roman"/>
          <w:b/>
          <w:sz w:val="28"/>
          <w:szCs w:val="28"/>
        </w:rPr>
        <w:t xml:space="preserve"> Д.Л.</w:t>
      </w:r>
    </w:p>
    <w:p w:rsidR="00DF5455" w:rsidRPr="00DF5455" w:rsidRDefault="00DF5455" w:rsidP="00DF5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4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DF5455">
        <w:rPr>
          <w:rFonts w:ascii="Times New Roman" w:hAnsi="Times New Roman" w:cs="Times New Roman"/>
          <w:b/>
          <w:sz w:val="28"/>
          <w:szCs w:val="28"/>
        </w:rPr>
        <w:t xml:space="preserve"> "25" 06 2024 ж. №11 </w:t>
      </w:r>
      <w:proofErr w:type="spellStart"/>
      <w:r w:rsidRPr="00DF5455">
        <w:rPr>
          <w:rFonts w:ascii="Times New Roman" w:hAnsi="Times New Roman" w:cs="Times New Roman"/>
          <w:b/>
          <w:sz w:val="28"/>
          <w:szCs w:val="28"/>
        </w:rPr>
        <w:t>хаттама</w:t>
      </w:r>
      <w:proofErr w:type="spellEnd"/>
    </w:p>
    <w:p w:rsidR="00F4649A" w:rsidRPr="009022FC" w:rsidRDefault="00F4649A" w:rsidP="00DF54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22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</w:p>
    <w:p w:rsidR="00F4649A" w:rsidRPr="009022FC" w:rsidRDefault="00F4649A" w:rsidP="00F4649A">
      <w:pPr>
        <w:jc w:val="center"/>
        <w:rPr>
          <w:sz w:val="28"/>
          <w:szCs w:val="28"/>
          <w:lang w:val="kk-KZ"/>
        </w:rPr>
      </w:pPr>
    </w:p>
    <w:p w:rsidR="002B0069" w:rsidRDefault="002B0069" w:rsidP="00BE25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B0069" w:rsidRPr="00E87BBB" w:rsidRDefault="00AE24F0" w:rsidP="00FC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0B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</w:t>
      </w:r>
      <w:r w:rsidR="003A448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</w:t>
      </w:r>
      <w:r w:rsidRPr="00690B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A448E">
        <w:rPr>
          <w:rFonts w:ascii="Times New Roman" w:hAnsi="Times New Roman" w:cs="Times New Roman"/>
          <w:b/>
          <w:color w:val="262626"/>
          <w:sz w:val="28"/>
          <w:szCs w:val="28"/>
          <w:lang w:val="kk-KZ"/>
        </w:rPr>
        <w:t xml:space="preserve">АО 3221, АО 3222 </w:t>
      </w:r>
      <w:r w:rsidR="00FC020F" w:rsidRPr="00F4649A">
        <w:rPr>
          <w:rFonts w:ascii="Times New Roman" w:hAnsi="Times New Roman" w:cs="Times New Roman"/>
          <w:b/>
          <w:color w:val="262626"/>
          <w:sz w:val="28"/>
          <w:szCs w:val="28"/>
          <w:lang w:val="kk-KZ"/>
        </w:rPr>
        <w:t>Әкімшілік жауаптылық</w:t>
      </w:r>
    </w:p>
    <w:p w:rsidR="00FC020F" w:rsidRDefault="00FC020F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</w:t>
      </w: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b/>
          <w:sz w:val="28"/>
          <w:szCs w:val="28"/>
          <w:lang w:val="kk-KZ"/>
        </w:rPr>
        <w:t>ҚОРЫТЫНДЫ ЕМТИХАН БАҒДАРЛАМАСЫ</w:t>
      </w:r>
    </w:p>
    <w:p w:rsidR="002B0069" w:rsidRPr="00E87BBB" w:rsidRDefault="002B0069" w:rsidP="002B0069">
      <w:pPr>
        <w:tabs>
          <w:tab w:val="left" w:pos="1700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E87BBB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FC020F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  <w:r w:rsidRPr="00FC020F">
        <w:rPr>
          <w:b/>
          <w:sz w:val="28"/>
          <w:szCs w:val="28"/>
          <w:lang w:val="kk-KZ"/>
        </w:rPr>
        <w:t>«6B04205 – Құқықтану» білім беру бағдарламасы</w:t>
      </w:r>
    </w:p>
    <w:p w:rsidR="00FC020F" w:rsidRDefault="00FC020F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020F" w:rsidRDefault="00FC020F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020F" w:rsidRDefault="00FC020F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020F" w:rsidRDefault="00FC020F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687FD3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8A49BA">
        <w:rPr>
          <w:rFonts w:ascii="Times New Roman" w:hAnsi="Times New Roman" w:cs="Times New Roman"/>
          <w:sz w:val="28"/>
          <w:szCs w:val="28"/>
          <w:lang w:val="kk-KZ"/>
        </w:rPr>
        <w:t>курс, к</w:t>
      </w:r>
      <w:r w:rsidR="00FC020F">
        <w:rPr>
          <w:rFonts w:ascii="Times New Roman" w:hAnsi="Times New Roman" w:cs="Times New Roman"/>
          <w:sz w:val="28"/>
          <w:szCs w:val="28"/>
          <w:lang w:val="kk-KZ"/>
        </w:rPr>
        <w:t>үзгі</w:t>
      </w:r>
      <w:r w:rsidR="008A49BA">
        <w:rPr>
          <w:rFonts w:ascii="Times New Roman" w:hAnsi="Times New Roman" w:cs="Times New Roman"/>
          <w:sz w:val="28"/>
          <w:szCs w:val="28"/>
          <w:lang w:val="kk-KZ"/>
        </w:rPr>
        <w:t xml:space="preserve"> семестр,  </w:t>
      </w:r>
      <w:r w:rsidR="00FC020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 xml:space="preserve"> кредит </w:t>
      </w: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BE25A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2B0069" w:rsidRDefault="002B0069" w:rsidP="0098276F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2B0069" w:rsidRDefault="00776976" w:rsidP="00776976">
      <w:pPr>
        <w:pStyle w:val="a3"/>
        <w:spacing w:after="0"/>
        <w:ind w:left="0"/>
        <w:rPr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</w:t>
      </w:r>
      <w:r>
        <w:rPr>
          <w:bCs/>
          <w:sz w:val="28"/>
          <w:szCs w:val="28"/>
          <w:lang w:val="kk-KZ"/>
        </w:rPr>
        <w:t>Алматы 202</w:t>
      </w:r>
      <w:r w:rsidR="00BE25A7" w:rsidRPr="00687FD3">
        <w:rPr>
          <w:bCs/>
          <w:sz w:val="28"/>
          <w:szCs w:val="28"/>
          <w:lang w:val="kk-KZ"/>
        </w:rPr>
        <w:t>4</w:t>
      </w:r>
      <w:r w:rsidR="007C17CE">
        <w:rPr>
          <w:bCs/>
          <w:sz w:val="28"/>
          <w:szCs w:val="28"/>
          <w:lang w:val="kk-KZ"/>
        </w:rPr>
        <w:t xml:space="preserve"> ж.</w:t>
      </w:r>
    </w:p>
    <w:p w:rsidR="002B0069" w:rsidRDefault="00690B8F" w:rsidP="002B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0B8F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6В</w:t>
      </w:r>
      <w:r w:rsidR="00776976">
        <w:rPr>
          <w:rFonts w:ascii="Times New Roman" w:hAnsi="Times New Roman" w:cs="Times New Roman"/>
          <w:color w:val="000000"/>
          <w:sz w:val="28"/>
          <w:szCs w:val="28"/>
          <w:lang w:val="kk-KZ"/>
        </w:rPr>
        <w:t>О4205</w:t>
      </w:r>
      <w:r w:rsidR="00776976">
        <w:rPr>
          <w:rFonts w:ascii="Times New Roman" w:hAnsi="Times New Roman" w:cs="Times New Roman"/>
          <w:sz w:val="28"/>
          <w:szCs w:val="28"/>
          <w:lang w:val="kk-KZ"/>
        </w:rPr>
        <w:t>– «Құқықтану</w:t>
      </w:r>
      <w:r w:rsidR="002B0069" w:rsidRPr="009762A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B0069" w:rsidRPr="00E87B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>мамандығы бойынша оқу жұмыс жоспарының</w:t>
      </w:r>
      <w:r w:rsidR="002B0069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>негізінде жасалынды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Қорытынды емтихан бағдарламасын  құрастырған – з.ғ</w:t>
      </w:r>
      <w:r w:rsidR="002A5759">
        <w:rPr>
          <w:rFonts w:ascii="Times New Roman" w:hAnsi="Times New Roman" w:cs="Times New Roman"/>
          <w:sz w:val="28"/>
          <w:szCs w:val="28"/>
          <w:lang w:val="kk-KZ"/>
        </w:rPr>
        <w:t>.к., доцент Исабеков А.К.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Pr="009D12EA" w:rsidRDefault="002B0069" w:rsidP="002B0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Мемлекет және құқық теориясы мен тарихы, конституциялық және әкімшілік құқығы кафедрасы</w:t>
      </w:r>
      <w:r w:rsidRPr="009D12EA">
        <w:rPr>
          <w:rFonts w:ascii="Times New Roman" w:hAnsi="Times New Roman" w:cs="Times New Roman"/>
          <w:sz w:val="28"/>
          <w:szCs w:val="28"/>
          <w:lang w:val="kk-KZ"/>
        </w:rPr>
        <w:t xml:space="preserve">ның мәжілісінде қаралып ұсынылды. </w:t>
      </w:r>
    </w:p>
    <w:p w:rsidR="002B0069" w:rsidRPr="009D12EA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BE25A7" w:rsidRPr="003A448E">
        <w:rPr>
          <w:rFonts w:ascii="Times New Roman" w:hAnsi="Times New Roman" w:cs="Times New Roman"/>
          <w:bCs/>
          <w:sz w:val="28"/>
          <w:szCs w:val="28"/>
          <w:lang w:val="kk-KZ"/>
        </w:rPr>
        <w:t>11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 w:rsidR="00BE25A7">
        <w:rPr>
          <w:rFonts w:ascii="Times New Roman" w:hAnsi="Times New Roman" w:cs="Times New Roman"/>
          <w:bCs/>
          <w:sz w:val="28"/>
          <w:szCs w:val="28"/>
          <w:lang w:val="kk-KZ"/>
        </w:rPr>
        <w:t>06. 2024 ж.   №21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Хаттама </w:t>
      </w:r>
    </w:p>
    <w:p w:rsidR="002B0069" w:rsidRPr="009D12EA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Кафедра </w:t>
      </w:r>
      <w:r w:rsidR="00672542">
        <w:rPr>
          <w:rFonts w:ascii="Times New Roman" w:hAnsi="Times New Roman" w:cs="Times New Roman"/>
          <w:bCs/>
          <w:sz w:val="28"/>
          <w:szCs w:val="28"/>
          <w:lang w:val="kk-KZ"/>
        </w:rPr>
        <w:t>меңгерушісі</w:t>
      </w:r>
    </w:p>
    <w:p w:rsidR="002B0069" w:rsidRPr="009D12EA" w:rsidRDefault="00BE25A7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з.ғ.к., </w:t>
      </w:r>
      <w:r w:rsidR="002B0069"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__________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______  Усеинова Қ.Р</w:t>
      </w:r>
      <w:r w:rsidR="00672542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tabs>
          <w:tab w:val="left" w:pos="364"/>
          <w:tab w:val="left" w:pos="625"/>
          <w:tab w:val="center" w:pos="5102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097DC4" w:rsidRPr="00672542" w:rsidRDefault="00097DC4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C020F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sz w:val="28"/>
          <w:szCs w:val="28"/>
          <w:lang w:val="kk-KZ"/>
        </w:rPr>
      </w:pPr>
      <w:r w:rsidRPr="00672542">
        <w:rPr>
          <w:rStyle w:val="c0"/>
          <w:b/>
          <w:sz w:val="28"/>
          <w:szCs w:val="28"/>
          <w:lang w:val="kk-KZ"/>
        </w:rPr>
        <w:lastRenderedPageBreak/>
        <w:t>КІР</w:t>
      </w:r>
      <w:r w:rsidRPr="00FC020F">
        <w:rPr>
          <w:rStyle w:val="c0"/>
          <w:b/>
          <w:sz w:val="28"/>
          <w:szCs w:val="28"/>
          <w:lang w:val="kk-KZ"/>
        </w:rPr>
        <w:t>ІСПЕ</w:t>
      </w:r>
    </w:p>
    <w:p w:rsidR="002B0069" w:rsidRPr="00FC020F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lang w:val="kk-KZ"/>
        </w:rPr>
      </w:pPr>
    </w:p>
    <w:p w:rsidR="00530B17" w:rsidRPr="00BD347E" w:rsidRDefault="00FB62B2" w:rsidP="00FC6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0231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>ұлттық құқықтың ж</w:t>
      </w:r>
      <w:r w:rsidR="0090231E"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етекші саласы болып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 табылады</w:t>
      </w:r>
      <w:r w:rsidR="0090231E" w:rsidRPr="00BD347E">
        <w:rPr>
          <w:rFonts w:ascii="Times New Roman" w:eastAsia="??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мемлекеттік реттеу және басқарудың құқықтық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аспектілерін қарастырады.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ҚР-дағы мемлекеттік басқару туралы фундамент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алдық түсініктерді қалыптастырады.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Атқарушы билік органдарының қызметі 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мен ұйымдастырылуын саралайды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.Мемлекеттік реттеу және басқарудың негізгі нысандарын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,ә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кімшілік мәжбүрлеу және әкімшілік жауаптылық институтының құқықтық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 xml:space="preserve"> регламентациясын талдап саралайды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тәртіптің нормативтік-құқықтық 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актілерімен жұмыс істеуге үйретеді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0B17" w:rsidRPr="00BD347E" w:rsidRDefault="00530B17" w:rsidP="00FC6326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Бұл пәнді оқып білу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 </w:t>
      </w: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студенттер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мына мәселелерді</w:t>
      </w:r>
      <w:r w:rsidR="007639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біл</w:t>
      </w:r>
      <w:r w:rsidR="00193C53">
        <w:rPr>
          <w:rFonts w:ascii="Times New Roman" w:hAnsi="Times New Roman" w:cs="Times New Roman"/>
          <w:b/>
          <w:i/>
          <w:sz w:val="28"/>
          <w:szCs w:val="28"/>
          <w:lang w:val="kk-KZ"/>
        </w:rPr>
        <w:t>і</w:t>
      </w:r>
      <w:r w:rsidR="007639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п </w:t>
      </w:r>
      <w:r w:rsidRPr="00BD347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түсіну керек:</w:t>
      </w:r>
    </w:p>
    <w:p w:rsidR="00530B17" w:rsidRPr="00BD347E" w:rsidRDefault="00530B1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басқару қатынастарын реттейтін нормативтік құқықтық актілерді дұрыс қолдана білу және түсіндіре білу дағдысын; </w:t>
      </w:r>
    </w:p>
    <w:p w:rsidR="00530B17" w:rsidRPr="00BD347E" w:rsidRDefault="00530B1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басқару органдарының ұйымдастырылуы мен қызметінің қағидаларын, олардың құрылымын, өкілеттіктерін талдау біліктілігін; </w:t>
      </w:r>
    </w:p>
    <w:p w:rsidR="00530B17" w:rsidRPr="00BD347E" w:rsidRDefault="0076396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Республиканың әкімшілік құқықтық заңнамасын қолдану тәжірибесіне қатысты жеке көзқарастарын қалыптастыру.</w:t>
      </w:r>
    </w:p>
    <w:p w:rsidR="00530B17" w:rsidRPr="00BD347E" w:rsidRDefault="0076396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механизмді дамытудың жағдайы мен болашағын, </w:t>
      </w:r>
    </w:p>
    <w:p w:rsidR="00530B17" w:rsidRPr="00BD347E" w:rsidRDefault="0076396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құқықтық жүйені; әкімшілдік заңнамаға енгізілген өзгертулер мен толықтыруларды, жаңалықтарды; </w:t>
      </w:r>
    </w:p>
    <w:p w:rsidR="00530B17" w:rsidRPr="00BD347E" w:rsidRDefault="0076396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ҚР мемлекеттік механизмі қызметінің ерекшеліктерін; </w:t>
      </w:r>
    </w:p>
    <w:p w:rsidR="00530B17" w:rsidRPr="00BD347E" w:rsidRDefault="0076396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әдістерін;</w:t>
      </w:r>
    </w:p>
    <w:p w:rsidR="00530B17" w:rsidRPr="00763967" w:rsidRDefault="0076396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әсіби қызметте құқықтарын жүзеге асыру үшін олардың мағынасын білулері керек.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sz w:val="28"/>
          <w:szCs w:val="28"/>
          <w:lang w:val="kk-KZ"/>
        </w:rPr>
      </w:pPr>
      <w:r>
        <w:rPr>
          <w:rFonts w:ascii="Times New Roman" w:eastAsia="??" w:hAnsi="Times New Roman" w:cs="Times New Roman"/>
          <w:sz w:val="28"/>
          <w:szCs w:val="28"/>
          <w:lang w:val="kk-KZ"/>
        </w:rPr>
        <w:t>Ж</w:t>
      </w:r>
      <w:r w:rsidR="00653784">
        <w:rPr>
          <w:rFonts w:ascii="Times New Roman" w:eastAsia="??" w:hAnsi="Times New Roman" w:cs="Times New Roman"/>
          <w:sz w:val="28"/>
          <w:szCs w:val="28"/>
          <w:lang w:val="kk-KZ"/>
        </w:rPr>
        <w:t>инақталған түрде «Әкімшілік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құқық» келесiдей бағыттар бойынша бiлiм бередi: қоғам мен мемлекеттiң құрылымының негiз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дерi, мемлекеттің әкімшілік</w:t>
      </w:r>
      <w:r w:rsidR="00C94B62" w:rsidRPr="00C94B62">
        <w:rPr>
          <w:rFonts w:ascii="Times New Roman" w:eastAsia="??" w:hAnsi="Times New Roman" w:cs="Times New Roman"/>
          <w:sz w:val="28"/>
          <w:szCs w:val="28"/>
          <w:lang w:val="kk-KZ"/>
        </w:rPr>
        <w:t>-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аумақтық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құрылысының негiздерi, адам мен азаматтың құқықтық жағдайының негiздерi, Республиканың мемлекеттiк-аумақтық құрылысы, мемлекеттiк органдарының жүйесi, жергiлiктi өзiн-өзi басқару.</w:t>
      </w:r>
    </w:p>
    <w:p w:rsidR="002B0069" w:rsidRDefault="002B0069" w:rsidP="00FC6326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2B0069" w:rsidRDefault="002B0069" w:rsidP="00FC6326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Емтихандық тестілеу университеттің ресми ақпараттық-білім беру платформаларында – </w:t>
      </w:r>
      <w:r>
        <w:rPr>
          <w:b/>
          <w:sz w:val="28"/>
          <w:szCs w:val="28"/>
          <w:lang w:val="kk-KZ"/>
        </w:rPr>
        <w:t>Univer АЖ</w:t>
      </w:r>
      <w:r>
        <w:rPr>
          <w:sz w:val="28"/>
          <w:szCs w:val="28"/>
          <w:lang w:val="kk-KZ"/>
        </w:rPr>
        <w:t>-да жүргізіледі.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Тестілеуден өтуді бақылау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онлайн прокторинг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Прокторинг технологиясы (ағылш. «proctor»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(киберпрокторинг) бақылайтын бағдарлама қадағалай алады. Аралас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прокторинг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Тестілеу ұзақтығы: 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UNIVER АЖ-да – 40 сұраққа 90 минут.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Прокторинг жөніндегі нұсқаулықтың талаптарына сәйкес студенттер емтихан басталардан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30 минут бұрын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UNIVER АЖ-ға кіріп отыруы тиіс.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Емтихандық тестілеуден кейін UNIVER АЖ-да – баллдар автоматты түрде емтихан ведомосына қойылады.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Тестілеу нәтижелері прокторинг нәтижелері бойынша қайта қаралуы мүмкін. Егер студент тестілеуден өту ережелерін бұзса, оның нәтижесі жойылады.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 алушы ағымдағы (АБ1 және АБ) және қорытынды бақылаудан (ҚБ) оң баға алған жағдайда ғана пән бойынша қорытынды баға: Қорытынды баға=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(РК1иРК2)/3х0,6+(ИЭх0,4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) Формуласы бойынша есептеледі. 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Студенттердің оқу жетістіктері сандық эквиваленті бар халықаралық деңгейде қабылданған әріптік жүцһйеге сәйкес 100 баллдық шкала бойынша (оң бағалар «А»-дан төмен қарай «»-ға дейін (100-50 және «қанағаттанарлықсыз»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(25-49), «F» (0-24)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және дәстүрлі бағалау жүйесі бойынша белгіленеді. «» бағасы тек қорытынды емтихан үшін қойылады.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(25-49) белгісіне сәйкес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«қанағаттанарлықсыз» деген баға алған жағдайда, білім алушы оқу пәні/модулі бағдарламасны қайта өтпей, «» кезеңінде ақылы түрде қорыиһтынды бақылауды қайта тапсыра алады. 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«F»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 білім алушы ақылы негізде оқу пәніне қайта жазылып, оқу сабақтарының барлық түріне қатысады, бағдарламаға сәйкес оқу жоспарының барлық түрлерін орындайды және қорытынды бақылауды қайта тапсырады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білім алушы емтиханды 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, білім алушы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ақылы негізде емтиханды үшінші рет тапсыра алады.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«Қанағаттанарлықсыз» эквивалентіне сәйкес үш рет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немесе «F»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жағдайда, білім алушы «қанағаттанарлықсыз» бағаларының санына қарамастан оқудан шығарылады және пәнге қайта жазылу мүмкіндігінен айрылады.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326" w:rsidRDefault="00FC6326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326" w:rsidRDefault="00FC6326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326" w:rsidRDefault="00FC6326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326" w:rsidRDefault="00FC6326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FC63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 ТЕСТІЛЕУГЕ ШЫҒАРЫЛАТЫН ОҚУ ТАҚЫРЫПТАРЫ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1103" w:rsidRPr="00E71103" w:rsidRDefault="00D4140E" w:rsidP="00E71103">
      <w:pPr>
        <w:pStyle w:val="a5"/>
        <w:ind w:left="709"/>
        <w:jc w:val="both"/>
        <w:rPr>
          <w:sz w:val="28"/>
          <w:szCs w:val="28"/>
          <w:lang w:val="kk-KZ"/>
        </w:rPr>
      </w:pPr>
      <w:r w:rsidRPr="00D4140E">
        <w:rPr>
          <w:b/>
          <w:sz w:val="22"/>
          <w:szCs w:val="22"/>
          <w:lang w:val="kk-KZ"/>
        </w:rPr>
        <w:t>1</w:t>
      </w:r>
      <w:r w:rsidR="00E71103" w:rsidRPr="00E71103">
        <w:rPr>
          <w:b/>
          <w:sz w:val="22"/>
          <w:szCs w:val="22"/>
          <w:lang w:val="kk-KZ"/>
        </w:rPr>
        <w:t>.</w:t>
      </w:r>
      <w:r w:rsidR="00E71103" w:rsidRPr="00F454EB">
        <w:rPr>
          <w:b/>
          <w:sz w:val="22"/>
          <w:szCs w:val="22"/>
          <w:lang w:val="kk-KZ"/>
        </w:rPr>
        <w:t xml:space="preserve"> </w:t>
      </w:r>
      <w:r w:rsidR="00E71103" w:rsidRPr="00E71103">
        <w:rPr>
          <w:b/>
          <w:sz w:val="28"/>
          <w:szCs w:val="28"/>
          <w:lang w:val="kk-KZ"/>
        </w:rPr>
        <w:t>Әкімшілік құқығының түсінігі, пәні мен әдісі</w:t>
      </w:r>
      <w:r w:rsidR="00E71103">
        <w:rPr>
          <w:lang w:val="kk-KZ"/>
        </w:rPr>
        <w:t>.</w:t>
      </w:r>
    </w:p>
    <w:p w:rsidR="00A73605" w:rsidRDefault="00E71103" w:rsidP="00A73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1103">
        <w:rPr>
          <w:rFonts w:ascii="Times New Roman" w:hAnsi="Times New Roman" w:cs="Times New Roman"/>
          <w:sz w:val="28"/>
          <w:szCs w:val="28"/>
          <w:lang w:val="kk-KZ"/>
        </w:rPr>
        <w:t>Әкімшілік құқықтың саласы ретінде және ғылым ретінде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басқарудың белгілері мен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қағидалары.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к құқықтың пәні, әдісі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жүйесі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, қағидалары  </w:t>
      </w:r>
      <w:r>
        <w:rPr>
          <w:rFonts w:ascii="Times New Roman" w:hAnsi="Times New Roman" w:cs="Times New Roman"/>
          <w:sz w:val="28"/>
          <w:szCs w:val="28"/>
          <w:lang w:val="kk-KZ"/>
        </w:rPr>
        <w:t>және қайнар көздері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құқықтың ұлттық құқық жүйесiнде алатын орны. </w:t>
      </w:r>
    </w:p>
    <w:p w:rsidR="00A73605" w:rsidRDefault="00A73605" w:rsidP="00A7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F6232" w:rsidRDefault="00A73605" w:rsidP="005F6232">
      <w:pPr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құқықтық нормалар және құқықтық қатынастар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73605" w:rsidRPr="00A73605" w:rsidRDefault="0071771A" w:rsidP="0071771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A73605" w:rsidRPr="00A73605">
        <w:rPr>
          <w:rFonts w:ascii="Times New Roman" w:hAnsi="Times New Roman" w:cs="Times New Roman"/>
          <w:sz w:val="28"/>
          <w:szCs w:val="28"/>
          <w:lang w:val="kk-KZ"/>
        </w:rPr>
        <w:t>Әкімшілік құқы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нормалардың түсініг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, түрлері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Әкімшілік құқық нормаларының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ресми түсіндіру актілері және қолдану актілері.Әкімшілік құықтық қатынастар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түсінігі,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>белгілері,элементтері және түрлері.</w:t>
      </w:r>
    </w:p>
    <w:p w:rsidR="00E71103" w:rsidRPr="005D7822" w:rsidRDefault="00E71103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D4140E" w:rsidRPr="005D7822" w:rsidRDefault="00D4140E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2B0069" w:rsidRPr="003159A6" w:rsidRDefault="003159A6" w:rsidP="002B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</w:t>
      </w:r>
    </w:p>
    <w:p w:rsidR="002B0069" w:rsidRPr="003159A6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B0069" w:rsidRP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түсінігі және белгілері.Әкімшілк құық бұзушылықтың құрамы: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обьектісі.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обективтік жағы.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субъективтік жағы.</w:t>
      </w:r>
    </w:p>
    <w:p w:rsidR="002B0069" w:rsidRPr="005D7822" w:rsidRDefault="002B006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40E" w:rsidRPr="005D7822" w:rsidRDefault="00D4140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жауаптылықтың ұғымы.</w:t>
      </w: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3159A6" w:rsidRDefault="005F6232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</w:t>
      </w:r>
      <w:r>
        <w:rPr>
          <w:lang w:val="kk-KZ"/>
        </w:rPr>
        <w:t xml:space="preserve"> 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ұғымы және белгілері.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59A6"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 қағидалары және негіздемелері. Әкімшілік жауаптылықтың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болмауы және одан босату.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жауаптылықтан босатудың негіздемелері.</w:t>
      </w:r>
    </w:p>
    <w:p w:rsidR="003159A6" w:rsidRPr="005D7822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5F6232" w:rsidRDefault="005F6232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F623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жазалар</w:t>
      </w:r>
    </w:p>
    <w:p w:rsidR="003159A6" w:rsidRPr="005F623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ұғымы.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жазалардың мақсаттары.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F6232" w:rsidRPr="005F6232" w:rsidRDefault="005F6232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түрлері.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 қолданудың жалпы ережелері.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</w:t>
      </w:r>
      <w:r>
        <w:rPr>
          <w:rFonts w:ascii="Times New Roman" w:hAnsi="Times New Roman" w:cs="Times New Roman"/>
          <w:sz w:val="28"/>
          <w:szCs w:val="28"/>
          <w:lang w:val="kk-KZ"/>
        </w:rPr>
        <w:t>дан және жауаптылықтан босату мерзімдері.</w:t>
      </w:r>
      <w:r w:rsidR="00562F6D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үшін жазаны және жауаптылықты жеңілдететін және ауырлататын мән жайлар.</w:t>
      </w:r>
    </w:p>
    <w:p w:rsidR="005F6232" w:rsidRDefault="005F623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Pr="005F623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мәжбүрлеу</w:t>
      </w:r>
      <w:r w:rsidR="009C39F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15C5D" w:rsidRDefault="00A15C5D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9FE" w:rsidRPr="009C39FE" w:rsidRDefault="009C39FE" w:rsidP="009C39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Әкімшілік мәжүрлеудің түсінігі және белгілері.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мәжүрлеудің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алдын алу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тоқтату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 w:rsidRPr="00B1474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процесуалдық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мәжүрлеу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 xml:space="preserve"> шаралары.</w:t>
      </w:r>
      <w:r w:rsidR="00B1474E" w:rsidRPr="00B147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>Әкімшілік мәжүрлеу шараларын қолданудың тәртібі.</w:t>
      </w:r>
    </w:p>
    <w:p w:rsidR="003159A6" w:rsidRPr="005D782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субьектілері ретінде жеке тұлғалар</w:t>
      </w:r>
      <w:r w:rsidR="0050571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Азамамт.Азаматтардың ә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кімшілік- құық</w:t>
      </w:r>
      <w:r>
        <w:rPr>
          <w:rFonts w:ascii="Times New Roman" w:hAnsi="Times New Roman" w:cs="Times New Roman"/>
          <w:sz w:val="28"/>
          <w:szCs w:val="28"/>
          <w:lang w:val="kk-KZ"/>
        </w:rPr>
        <w:t>ықтық мәртебесінің қағидалары. Азаматтық.Азаматтардың әкімшілік құқық қабілеттілігі.Азаматтардың әкімшілік әрекет қабілеттілігі.Мемлекеттік басқарудағы азаматтардың негізгі құқықтары мен түрлері және кепілдіктері.Шетел азаматтарының және азаматтығы жоқ азаматтардың әкімшілік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мәртебесі.Азаматтардың өтініштерінің түрлері.</w:t>
      </w: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571E" w:rsidRP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699" w:rsidRPr="001F5996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DC6930" w:rsidRPr="001F5996"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құқықтың субъектілері ретінде заңды тұлғалар. </w:t>
      </w:r>
      <w:r w:rsidR="001F5996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Қоғамдық және діни бірлестіктер.</w:t>
      </w:r>
    </w:p>
    <w:p w:rsidR="0050571E" w:rsidRPr="001F5996" w:rsidRDefault="00562A84" w:rsidP="007F46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CF050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бірлестіктердің түсінігі,түрлері және қағидалары.Қоғамдық бірлестіктердің ұйымдық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нысандары.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>Қоғамдық бірлестіктердің құқықтары мен міндеттері.Діни бірлестіктердің түсінігі және белгіліері.Діни бірлестіктердің нысандары және түрлері.</w:t>
      </w:r>
    </w:p>
    <w:p w:rsidR="0050571E" w:rsidRPr="00DC6930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159A6" w:rsidRDefault="007F4699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9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құқықтың субъектілері ретінде заңды тұлғалар. Кәсіпорындар және коммерциялық емес ұйымдар.</w:t>
      </w:r>
    </w:p>
    <w:p w:rsid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6DC8" w:rsidRP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 түсінігі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белгілері.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түрлері.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Республикалық және коммуналдық мемлекеттік кәсіпорындар.</w:t>
      </w:r>
    </w:p>
    <w:p w:rsidR="00326DC8" w:rsidRDefault="00326DC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Кәсіпорынның құқық субъектілігі.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Кәсіпорынды мемлекеттік тіркеу және тоқтату.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Комерциялық емес ұйымдардың түсінігі,нысандары,бірлестігі және әкімшілік</w:t>
      </w:r>
      <w:r w:rsidR="003E672A"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</w:t>
      </w:r>
    </w:p>
    <w:p w:rsidR="00163738" w:rsidRPr="003E672A" w:rsidRDefault="0016373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26DC8" w:rsidRPr="001F5996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0504" w:rsidRDefault="00CF0504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10</w:t>
      </w:r>
      <w:r w:rsidR="00326DC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Республикасында мемлекеттік қызмет</w:t>
      </w:r>
      <w:r w:rsidR="003E672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E672A" w:rsidRP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қызмет.Мемлекеттік лауазым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лауазымын топтастыру.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тің қағидалары.Біліктілік талаптары.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әкімшілік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құқықтық мәртебесі, құқықтары және міндеттері.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кіру,қабылдау,ауыстыру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 xml:space="preserve"> және тоқтату.</w:t>
      </w:r>
      <w:r w:rsidR="001F3F7A" w:rsidRPr="001F3F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F7A"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>шілердің жауаптылығы.</w:t>
      </w:r>
    </w:p>
    <w:p w:rsidR="001F3F7A" w:rsidRPr="001F5996" w:rsidRDefault="001F3F7A" w:rsidP="00C145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7F469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1F5996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Әкімшілік құқықтық режимдер</w:t>
      </w:r>
      <w:r w:rsidR="003E672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1F3F7A" w:rsidRDefault="001F3F7A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F3F7A" w:rsidRPr="001F3F7A" w:rsidRDefault="001F3F7A" w:rsidP="001F3F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дің түсінігі және түрлері.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режимдерді жүзеге асыратын органдар.</w:t>
      </w:r>
      <w:r w:rsidRPr="001F3F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ді енгізудің тәртібі.Төтенше жағдайларды енгізудің  </w:t>
      </w:r>
      <w:r w:rsidR="00F05A61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режимд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ері.Әскери жағдайларды енгізудің режимдері.Мемлекеттік шекара режимдері.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шекараны қорғау.</w:t>
      </w:r>
    </w:p>
    <w:p w:rsidR="00D15A59" w:rsidRDefault="00D15A59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12.Атқарушы билік органдары.</w:t>
      </w:r>
    </w:p>
    <w:p w:rsid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4BFD" w:rsidRP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Атқарушы билік ор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гандарының түсінігі және белгіл</w:t>
      </w:r>
      <w:r>
        <w:rPr>
          <w:rFonts w:ascii="Times New Roman" w:hAnsi="Times New Roman" w:cs="Times New Roman"/>
          <w:sz w:val="28"/>
          <w:szCs w:val="28"/>
          <w:lang w:val="kk-KZ"/>
        </w:rPr>
        <w:t>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түрлері.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қызметі мен жүйесінің қағидалары.Қазақстан Республикасының  Үкіметі. Министрліктер. Агенттіктер. Департаменттер.Комитеттер.Комиссиялар.Ведомоствалар.Жергілікті атқару органдары.</w:t>
      </w: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3F7A" w:rsidRPr="00DC6930" w:rsidRDefault="001F3F7A" w:rsidP="00470F0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басқару әдістері және нысандары.</w:t>
      </w:r>
      <w:r w:rsidR="001F5996" w:rsidRPr="001F5996">
        <w:rPr>
          <w:lang w:val="kk-KZ"/>
        </w:rPr>
        <w:t xml:space="preserve"> </w:t>
      </w: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470F07" w:rsidRP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басқару нысандарының түсінігі және түрлері.Құқық шығару. Құқық қолдану. Әкімшілік шарт. Әкімшілік шарттың түрлері.</w:t>
      </w:r>
      <w:r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Басқарудың құқықтық әдістері, актілері және түрлері. Басқарудың құқықтық әдістеріне қойылатын талаптар.</w:t>
      </w:r>
      <w:r w:rsid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70F07" w:rsidRDefault="00470F07" w:rsidP="008458A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DC6930" w:rsidRPr="0071771A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bCs/>
          <w:sz w:val="28"/>
          <w:szCs w:val="28"/>
          <w:lang w:val="kk-KZ"/>
        </w:rPr>
        <w:t>Әкімшілік іс жүргізу.</w:t>
      </w:r>
    </w:p>
    <w:p w:rsidR="003159A6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8458A4" w:rsidRPr="008458A4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 қағидалары.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жүргізуге қатысушылар.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құрылымы.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сатылары.</w:t>
      </w:r>
    </w:p>
    <w:p w:rsidR="00D15A59" w:rsidRPr="00470F07" w:rsidRDefault="00D15A5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DC6930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 істер бойынша іс жүргізу (өндіріс).</w:t>
      </w:r>
    </w:p>
    <w:p w:rsidR="003159A6" w:rsidRPr="00DC6930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2E0AD7" w:rsidRDefault="008458A4" w:rsidP="002E0A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жүргізудің ұғымы және  өндірістің міндеттері.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 болдырмайтын мән жайлар.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істер бойынша іс жүрг</w:t>
      </w:r>
      <w:r>
        <w:rPr>
          <w:rFonts w:ascii="Times New Roman" w:hAnsi="Times New Roman" w:cs="Times New Roman"/>
          <w:sz w:val="28"/>
          <w:szCs w:val="28"/>
          <w:lang w:val="kk-KZ"/>
        </w:rPr>
        <w:t>ізуге қатысушылар:жауапкер, жәбірленуші, заңды өкілдер, қорғаушы, куә,куәгер, маман, сарапшы, аудармашы, прокурор.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lastRenderedPageBreak/>
        <w:t>құқық бұзушылық істер бойынша іс жүргізу сатылары</w:t>
      </w:r>
      <w:r>
        <w:rPr>
          <w:rFonts w:ascii="Times New Roman" w:hAnsi="Times New Roman" w:cs="Times New Roman"/>
          <w:sz w:val="28"/>
          <w:szCs w:val="28"/>
          <w:lang w:val="kk-KZ"/>
        </w:rPr>
        <w:t>:әкімшілік тергеу, істі қарау, қайта қарау,келтірілген зиянды өтеу және әкімшілік жаза қолдану туралы қаулылардың орындалуы.</w:t>
      </w:r>
    </w:p>
    <w:p w:rsidR="003159A6" w:rsidRDefault="003159A6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7DC4" w:rsidRPr="00097DC4" w:rsidRDefault="00136925" w:rsidP="00097DC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="00097DC4" w:rsidRPr="00097DC4"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="00097DC4" w:rsidRPr="00097DC4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Әкімшілік құқық бұзушылық туралы    Кодексі, 2014 жыл 10 маусымда қабылданған.</w:t>
      </w:r>
    </w:p>
    <w:p w:rsidR="00097DC4" w:rsidRPr="00097DC4" w:rsidRDefault="00097DC4" w:rsidP="00097DC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2.Исабеков А.Қ.,Құсайынов Д.Ө Әкімшілік құқық.Оқу құралы. Алматы,Қазақ университеті,2013.</w:t>
      </w:r>
    </w:p>
    <w:p w:rsidR="00097DC4" w:rsidRPr="00097DC4" w:rsidRDefault="00097DC4" w:rsidP="00097DC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3.</w:t>
      </w: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 Таранов А.А. Әкімшілік құқық. Академиялық курс. Жалпы бөлім,Ерекше бөлім.</w:t>
      </w:r>
    </w:p>
    <w:p w:rsidR="00097DC4" w:rsidRPr="00097DC4" w:rsidRDefault="00097DC4" w:rsidP="00097DC4">
      <w:pPr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Кунхожаева Г.Н. , Қ. Ұ. Жылқыбай  Қазақстан Республикасының әкімшілік құқығы : оқу құралы; - Алматы : NURPRESS, 2013.</w:t>
      </w:r>
    </w:p>
    <w:p w:rsidR="00097DC4" w:rsidRPr="00097DC4" w:rsidRDefault="00097DC4" w:rsidP="00097DC4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5. Жатқанбаева А.Е. Әкімшілік құқық бұзушылықтар туралы істер бойынша ҚР-ның заңнамасы. А., 2003. </w:t>
      </w:r>
    </w:p>
    <w:p w:rsidR="00097DC4" w:rsidRPr="00097DC4" w:rsidRDefault="00097DC4" w:rsidP="00097DC4">
      <w:pPr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Григорьев В.И. , Қ. У. Тоқтабаева  Қазақстан Республикасының әкімшілік құқығы (жалпы бөлім,ерекше бөлім) : оқу құралы ;- Астана : Фолиант, 2011.</w:t>
      </w:r>
    </w:p>
    <w:p w:rsidR="00097DC4" w:rsidRPr="00097DC4" w:rsidRDefault="00097DC4" w:rsidP="00097DC4">
      <w:pPr>
        <w:pStyle w:val="Default"/>
        <w:jc w:val="both"/>
        <w:rPr>
          <w:sz w:val="28"/>
          <w:szCs w:val="28"/>
          <w:lang w:val="kk-KZ"/>
        </w:rPr>
      </w:pPr>
      <w:r w:rsidRPr="00097DC4">
        <w:rPr>
          <w:sz w:val="28"/>
          <w:szCs w:val="28"/>
          <w:lang w:val="kk-KZ"/>
        </w:rPr>
        <w:t>7.ЖетписбаевБ.А.,Исабеков А.Қ.,Рахметов Е.Ш. Производство по делам об административных правонарушениях в Республике Казахстана.</w:t>
      </w:r>
      <w:r w:rsidRPr="00097DC4">
        <w:rPr>
          <w:sz w:val="28"/>
          <w:szCs w:val="28"/>
        </w:rPr>
        <w:t xml:space="preserve">  </w:t>
      </w:r>
      <w:r w:rsidRPr="00097DC4">
        <w:rPr>
          <w:sz w:val="28"/>
          <w:szCs w:val="28"/>
          <w:lang w:val="kk-KZ"/>
        </w:rPr>
        <w:t>Уебное пособие.</w:t>
      </w:r>
      <w:r w:rsidRPr="00097DC4">
        <w:rPr>
          <w:sz w:val="28"/>
          <w:szCs w:val="28"/>
        </w:rPr>
        <w:t xml:space="preserve"> </w:t>
      </w:r>
      <w:proofErr w:type="spellStart"/>
      <w:r w:rsidRPr="00097DC4">
        <w:rPr>
          <w:sz w:val="28"/>
          <w:szCs w:val="28"/>
          <w:lang w:val="en-US"/>
        </w:rPr>
        <w:t>Nurpress</w:t>
      </w:r>
      <w:proofErr w:type="spellEnd"/>
      <w:proofErr w:type="gramStart"/>
      <w:r w:rsidRPr="00097DC4">
        <w:rPr>
          <w:sz w:val="28"/>
          <w:szCs w:val="28"/>
          <w:lang w:val="kk-KZ"/>
        </w:rPr>
        <w:t>,Алматы,</w:t>
      </w:r>
      <w:r w:rsidRPr="00097DC4">
        <w:rPr>
          <w:sz w:val="28"/>
          <w:szCs w:val="28"/>
        </w:rPr>
        <w:t>2013</w:t>
      </w:r>
      <w:proofErr w:type="gramEnd"/>
      <w:r w:rsidRPr="00097DC4">
        <w:rPr>
          <w:sz w:val="28"/>
          <w:szCs w:val="28"/>
          <w:lang w:val="kk-KZ"/>
        </w:rPr>
        <w:t>.</w:t>
      </w:r>
    </w:p>
    <w:p w:rsidR="00097DC4" w:rsidRPr="00097DC4" w:rsidRDefault="00097DC4" w:rsidP="00097DC4">
      <w:pPr>
        <w:pStyle w:val="Default"/>
        <w:jc w:val="both"/>
        <w:rPr>
          <w:sz w:val="28"/>
          <w:szCs w:val="28"/>
          <w:lang w:val="kk-KZ"/>
        </w:rPr>
      </w:pPr>
      <w:r w:rsidRPr="00097DC4">
        <w:rPr>
          <w:color w:val="000000" w:themeColor="text1"/>
          <w:sz w:val="28"/>
          <w:szCs w:val="28"/>
          <w:lang w:val="kk-KZ"/>
        </w:rPr>
        <w:t>Қосымша:</w:t>
      </w:r>
    </w:p>
    <w:p w:rsidR="00097DC4" w:rsidRPr="00097DC4" w:rsidRDefault="00097DC4" w:rsidP="00097DC4">
      <w:pPr>
        <w:pStyle w:val="Default"/>
        <w:jc w:val="both"/>
        <w:rPr>
          <w:sz w:val="28"/>
          <w:szCs w:val="28"/>
          <w:lang w:val="kk-KZ"/>
        </w:rPr>
      </w:pPr>
      <w:r w:rsidRPr="00097DC4">
        <w:rPr>
          <w:sz w:val="28"/>
          <w:szCs w:val="28"/>
          <w:lang w:val="kk-KZ"/>
        </w:rPr>
        <w:t>1</w:t>
      </w:r>
      <w:r w:rsidRPr="00097DC4">
        <w:rPr>
          <w:sz w:val="28"/>
          <w:szCs w:val="28"/>
        </w:rPr>
        <w:t>.</w:t>
      </w:r>
      <w:r w:rsidRPr="00097DC4">
        <w:rPr>
          <w:sz w:val="28"/>
          <w:szCs w:val="28"/>
          <w:lang w:val="kk-KZ"/>
        </w:rPr>
        <w:t xml:space="preserve">Жетписбаев Б.А., Административно </w:t>
      </w:r>
      <w:r w:rsidRPr="00097DC4">
        <w:rPr>
          <w:sz w:val="28"/>
          <w:szCs w:val="28"/>
        </w:rPr>
        <w:t>-</w:t>
      </w:r>
      <w:r w:rsidRPr="00097DC4">
        <w:rPr>
          <w:sz w:val="28"/>
          <w:szCs w:val="28"/>
          <w:lang w:val="kk-KZ"/>
        </w:rPr>
        <w:t>правовое принуждение в РК.</w:t>
      </w:r>
    </w:p>
    <w:p w:rsidR="00097DC4" w:rsidRPr="00097DC4" w:rsidRDefault="00097DC4" w:rsidP="00097DC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>Уебное пособие. Nurpress,Алматы,2013.</w:t>
      </w:r>
    </w:p>
    <w:p w:rsidR="00097DC4" w:rsidRPr="00097DC4" w:rsidRDefault="00097DC4" w:rsidP="00097DC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097DC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7DC4">
        <w:rPr>
          <w:rFonts w:ascii="Times New Roman" w:hAnsi="Times New Roman" w:cs="Times New Roman"/>
          <w:bCs/>
          <w:sz w:val="28"/>
          <w:szCs w:val="28"/>
        </w:rPr>
        <w:t>Оспанова</w:t>
      </w:r>
      <w:proofErr w:type="spellEnd"/>
      <w:r w:rsidRPr="00097DC4">
        <w:rPr>
          <w:rFonts w:ascii="Times New Roman" w:hAnsi="Times New Roman" w:cs="Times New Roman"/>
          <w:bCs/>
          <w:sz w:val="28"/>
          <w:szCs w:val="28"/>
        </w:rPr>
        <w:t xml:space="preserve"> Д.А., </w:t>
      </w:r>
      <w:proofErr w:type="spellStart"/>
      <w:r w:rsidRPr="00097DC4">
        <w:rPr>
          <w:rFonts w:ascii="Times New Roman" w:hAnsi="Times New Roman" w:cs="Times New Roman"/>
          <w:bCs/>
          <w:sz w:val="28"/>
          <w:szCs w:val="28"/>
        </w:rPr>
        <w:t>Кусаинов</w:t>
      </w:r>
      <w:proofErr w:type="spellEnd"/>
      <w:r w:rsidRPr="00097DC4">
        <w:rPr>
          <w:rFonts w:ascii="Times New Roman" w:hAnsi="Times New Roman" w:cs="Times New Roman"/>
          <w:bCs/>
          <w:sz w:val="28"/>
          <w:szCs w:val="28"/>
        </w:rPr>
        <w:t xml:space="preserve"> Д.О. </w:t>
      </w:r>
      <w:proofErr w:type="spellStart"/>
      <w:r w:rsidRPr="00097DC4">
        <w:rPr>
          <w:rFonts w:ascii="Times New Roman" w:hAnsi="Times New Roman" w:cs="Times New Roman"/>
          <w:bCs/>
          <w:sz w:val="28"/>
          <w:szCs w:val="28"/>
        </w:rPr>
        <w:t>Админстративное</w:t>
      </w:r>
      <w:proofErr w:type="spellEnd"/>
      <w:r w:rsidRPr="00097DC4">
        <w:rPr>
          <w:rFonts w:ascii="Times New Roman" w:hAnsi="Times New Roman" w:cs="Times New Roman"/>
          <w:bCs/>
          <w:sz w:val="28"/>
          <w:szCs w:val="28"/>
        </w:rPr>
        <w:t xml:space="preserve"> право РК. (Учебное пособие) «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Қазақ университеті</w:t>
      </w:r>
      <w:r w:rsidRPr="00097DC4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,А</w:t>
      </w:r>
      <w:proofErr w:type="gramEnd"/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лматы </w:t>
      </w:r>
      <w:r w:rsidRPr="00097DC4">
        <w:rPr>
          <w:rFonts w:ascii="Times New Roman" w:hAnsi="Times New Roman" w:cs="Times New Roman"/>
          <w:bCs/>
          <w:sz w:val="28"/>
          <w:szCs w:val="28"/>
        </w:rPr>
        <w:t>2017.</w:t>
      </w:r>
    </w:p>
    <w:p w:rsidR="00097DC4" w:rsidRPr="00097DC4" w:rsidRDefault="00097DC4" w:rsidP="00097DC4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Мәліметтердің кәсіби ғылыми базасы </w:t>
      </w:r>
    </w:p>
    <w:p w:rsidR="00097DC4" w:rsidRPr="00097DC4" w:rsidRDefault="00097DC4" w:rsidP="00097DC4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1.</w:t>
      </w:r>
    </w:p>
    <w:p w:rsidR="00097DC4" w:rsidRPr="00097DC4" w:rsidRDefault="00097DC4" w:rsidP="00097DC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097D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.</w:t>
      </w:r>
    </w:p>
    <w:p w:rsidR="00097DC4" w:rsidRPr="00097DC4" w:rsidRDefault="00097DC4" w:rsidP="00097DC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Интернет-ресурстар :</w:t>
      </w:r>
    </w:p>
    <w:p w:rsidR="00097DC4" w:rsidRPr="00DA670A" w:rsidRDefault="00097DC4" w:rsidP="00DA67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Style w:val="shorttext"/>
          <w:sz w:val="28"/>
          <w:szCs w:val="28"/>
          <w:lang w:val="kk-KZ"/>
        </w:rPr>
        <w:t xml:space="preserve">Пән </w:t>
      </w: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</w:r>
      <w:r w:rsidRPr="00097DC4">
        <w:rPr>
          <w:rFonts w:ascii="Times New Roman" w:eastAsia="Calibri" w:hAnsi="Times New Roman" w:cs="Times New Roman"/>
          <w:sz w:val="28"/>
          <w:szCs w:val="28"/>
          <w:lang w:val="ca-ES"/>
        </w:rPr>
        <w:t>htpp//www.</w:t>
      </w:r>
      <w:r w:rsidRPr="00097DC4">
        <w:rPr>
          <w:rFonts w:ascii="Times New Roman" w:eastAsia="Calibri" w:hAnsi="Times New Roman" w:cs="Times New Roman"/>
          <w:sz w:val="28"/>
          <w:szCs w:val="28"/>
          <w:lang w:val="kk-KZ"/>
        </w:rPr>
        <w:t>Adilet.zan.kz</w:t>
      </w:r>
    </w:p>
    <w:p w:rsidR="002E0AD7" w:rsidRPr="00097DC4" w:rsidRDefault="002E0AD7" w:rsidP="00097DC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0AD7" w:rsidRPr="00097DC4" w:rsidRDefault="002E0AD7" w:rsidP="002E0AD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B749E" w:rsidRPr="00097DC4" w:rsidRDefault="00BB749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B749E" w:rsidRPr="00097DC4" w:rsidSect="00FC6326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A75"/>
    <w:multiLevelType w:val="hybridMultilevel"/>
    <w:tmpl w:val="39CA55B8"/>
    <w:lvl w:ilvl="0" w:tplc="A6069DFC">
      <w:start w:val="1"/>
      <w:numFmt w:val="decimal"/>
      <w:lvlText w:val="%1."/>
      <w:lvlJc w:val="left"/>
      <w:pPr>
        <w:ind w:left="1069" w:hanging="360"/>
      </w:pPr>
      <w:rPr>
        <w:rFonts w:eastAsia="??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069"/>
    <w:rsid w:val="00097DC4"/>
    <w:rsid w:val="00136925"/>
    <w:rsid w:val="00163738"/>
    <w:rsid w:val="00165B0A"/>
    <w:rsid w:val="00193C53"/>
    <w:rsid w:val="001966C5"/>
    <w:rsid w:val="001D0E8C"/>
    <w:rsid w:val="001F3F7A"/>
    <w:rsid w:val="001F5996"/>
    <w:rsid w:val="002A5759"/>
    <w:rsid w:val="002B0069"/>
    <w:rsid w:val="002E0AD7"/>
    <w:rsid w:val="002F47A1"/>
    <w:rsid w:val="002F50A0"/>
    <w:rsid w:val="003159A6"/>
    <w:rsid w:val="00326DC8"/>
    <w:rsid w:val="00356BD3"/>
    <w:rsid w:val="003A448E"/>
    <w:rsid w:val="003E672A"/>
    <w:rsid w:val="003F4BFD"/>
    <w:rsid w:val="00470F07"/>
    <w:rsid w:val="00481A25"/>
    <w:rsid w:val="004E0312"/>
    <w:rsid w:val="0050571E"/>
    <w:rsid w:val="00530B17"/>
    <w:rsid w:val="0056077D"/>
    <w:rsid w:val="00562A84"/>
    <w:rsid w:val="00562F6D"/>
    <w:rsid w:val="005D7822"/>
    <w:rsid w:val="005F6232"/>
    <w:rsid w:val="00653784"/>
    <w:rsid w:val="00672542"/>
    <w:rsid w:val="00687FD3"/>
    <w:rsid w:val="00690B8F"/>
    <w:rsid w:val="0071771A"/>
    <w:rsid w:val="00734BEF"/>
    <w:rsid w:val="00763967"/>
    <w:rsid w:val="00776976"/>
    <w:rsid w:val="007C17CE"/>
    <w:rsid w:val="007C63F9"/>
    <w:rsid w:val="007F4699"/>
    <w:rsid w:val="008458A4"/>
    <w:rsid w:val="00895410"/>
    <w:rsid w:val="008A49BA"/>
    <w:rsid w:val="009022FC"/>
    <w:rsid w:val="0090231E"/>
    <w:rsid w:val="00951D49"/>
    <w:rsid w:val="0098276F"/>
    <w:rsid w:val="009C39FE"/>
    <w:rsid w:val="00A05EF2"/>
    <w:rsid w:val="00A14BE3"/>
    <w:rsid w:val="00A15C5D"/>
    <w:rsid w:val="00A41801"/>
    <w:rsid w:val="00A73605"/>
    <w:rsid w:val="00AC0F62"/>
    <w:rsid w:val="00AE24F0"/>
    <w:rsid w:val="00B1474E"/>
    <w:rsid w:val="00B46C77"/>
    <w:rsid w:val="00BB749E"/>
    <w:rsid w:val="00BD347E"/>
    <w:rsid w:val="00BE25A7"/>
    <w:rsid w:val="00C145D1"/>
    <w:rsid w:val="00C94B62"/>
    <w:rsid w:val="00CF0504"/>
    <w:rsid w:val="00D15A59"/>
    <w:rsid w:val="00D4140E"/>
    <w:rsid w:val="00DA670A"/>
    <w:rsid w:val="00DC6930"/>
    <w:rsid w:val="00DF5455"/>
    <w:rsid w:val="00E71103"/>
    <w:rsid w:val="00F05A61"/>
    <w:rsid w:val="00F4649A"/>
    <w:rsid w:val="00FB62B2"/>
    <w:rsid w:val="00FC020F"/>
    <w:rsid w:val="00FC6326"/>
    <w:rsid w:val="00FF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6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B00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006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B006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0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B0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B006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2B006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B006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00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0069"/>
  </w:style>
  <w:style w:type="character" w:customStyle="1" w:styleId="c0">
    <w:name w:val="c0"/>
    <w:basedOn w:val="a0"/>
    <w:rsid w:val="002B0069"/>
  </w:style>
  <w:style w:type="character" w:customStyle="1" w:styleId="shorttext">
    <w:name w:val="short_text"/>
    <w:rsid w:val="002E0AD7"/>
    <w:rPr>
      <w:rFonts w:ascii="Times New Roman" w:hAnsi="Times New Roman" w:cs="Times New Roman" w:hint="default"/>
    </w:rPr>
  </w:style>
  <w:style w:type="paragraph" w:customStyle="1" w:styleId="Default">
    <w:name w:val="Default"/>
    <w:rsid w:val="002E0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16</cp:revision>
  <dcterms:created xsi:type="dcterms:W3CDTF">2023-09-21T10:59:00Z</dcterms:created>
  <dcterms:modified xsi:type="dcterms:W3CDTF">2024-09-12T17:38:00Z</dcterms:modified>
</cp:coreProperties>
</file>